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AF" w:rsidRPr="0021183F" w:rsidRDefault="003C253C" w:rsidP="007360D7">
      <w:pPr>
        <w:pStyle w:val="Title"/>
        <w:rPr>
          <w:sz w:val="72"/>
          <w:szCs w:val="72"/>
        </w:rPr>
      </w:pPr>
      <w:r w:rsidRPr="0021183F">
        <w:rPr>
          <w:sz w:val="72"/>
          <w:szCs w:val="72"/>
        </w:rPr>
        <w:t>Cyber-bullying</w:t>
      </w:r>
      <w:r w:rsidR="0021183F" w:rsidRPr="0021183F">
        <w:rPr>
          <w:sz w:val="72"/>
          <w:szCs w:val="72"/>
        </w:rPr>
        <w:t>, Social Media</w:t>
      </w:r>
      <w:r w:rsidRPr="0021183F">
        <w:rPr>
          <w:sz w:val="72"/>
          <w:szCs w:val="72"/>
        </w:rPr>
        <w:t xml:space="preserve"> &amp; Internet Safety </w:t>
      </w:r>
    </w:p>
    <w:tbl>
      <w:tblPr>
        <w:tblStyle w:val="TableGrid"/>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5260"/>
        <w:gridCol w:w="5522"/>
        <w:gridCol w:w="37"/>
      </w:tblGrid>
      <w:tr w:rsidR="002D2945" w:rsidTr="008A1934">
        <w:trPr>
          <w:gridAfter w:val="1"/>
          <w:wAfter w:w="17" w:type="pct"/>
          <w:trHeight w:val="408"/>
        </w:trPr>
        <w:tc>
          <w:tcPr>
            <w:tcW w:w="4983" w:type="pct"/>
            <w:gridSpan w:val="2"/>
            <w:shd w:val="clear" w:color="auto" w:fill="3E92CC" w:themeFill="accent1"/>
          </w:tcPr>
          <w:p w:rsidR="002D2945" w:rsidRDefault="00374239" w:rsidP="004219C9">
            <w:pPr>
              <w:tabs>
                <w:tab w:val="left" w:pos="9695"/>
              </w:tabs>
            </w:pPr>
            <w:r>
              <w:rPr>
                <w:noProof/>
                <w:lang w:eastAsia="en-US"/>
              </w:rPr>
              <mc:AlternateContent>
                <mc:Choice Requires="wps">
                  <w:drawing>
                    <wp:anchor distT="45720" distB="45720" distL="114300" distR="114300" simplePos="0" relativeHeight="251661312" behindDoc="0" locked="0" layoutInCell="1" allowOverlap="1">
                      <wp:simplePos x="0" y="0"/>
                      <wp:positionH relativeFrom="column">
                        <wp:posOffset>2770505</wp:posOffset>
                      </wp:positionH>
                      <wp:positionV relativeFrom="paragraph">
                        <wp:posOffset>2540</wp:posOffset>
                      </wp:positionV>
                      <wp:extent cx="405765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590800"/>
                              </a:xfrm>
                              <a:prstGeom prst="rect">
                                <a:avLst/>
                              </a:prstGeom>
                              <a:solidFill>
                                <a:srgbClr val="FFFFFF"/>
                              </a:solidFill>
                              <a:ln w="9525">
                                <a:solidFill>
                                  <a:srgbClr val="000000"/>
                                </a:solidFill>
                                <a:miter lim="800000"/>
                                <a:headEnd/>
                                <a:tailEnd/>
                              </a:ln>
                            </wps:spPr>
                            <wps:txbx>
                              <w:txbxContent>
                                <w:p w:rsidR="00374239" w:rsidRDefault="00374239" w:rsidP="00374239">
                                  <w:pPr>
                                    <w:rPr>
                                      <w:b/>
                                      <w:sz w:val="28"/>
                                      <w:szCs w:val="28"/>
                                    </w:rPr>
                                  </w:pPr>
                                  <w:r>
                                    <w:rPr>
                                      <w:rFonts w:ascii="Calibri" w:eastAsia="Calibri" w:hAnsi="Calibri" w:cs="Calibri"/>
                                      <w:b/>
                                      <w:sz w:val="28"/>
                                      <w:szCs w:val="28"/>
                                    </w:rPr>
                                    <w:t>What is Cyber-</w:t>
                                  </w:r>
                                  <w:proofErr w:type="gramStart"/>
                                  <w:r>
                                    <w:rPr>
                                      <w:rFonts w:ascii="Calibri" w:eastAsia="Calibri" w:hAnsi="Calibri" w:cs="Calibri"/>
                                      <w:b/>
                                      <w:sz w:val="28"/>
                                      <w:szCs w:val="28"/>
                                    </w:rPr>
                                    <w:t>Bullying</w:t>
                                  </w:r>
                                  <w:proofErr w:type="gramEnd"/>
                                  <w:r>
                                    <w:rPr>
                                      <w:rFonts w:ascii="Calibri" w:eastAsia="Calibri" w:hAnsi="Calibri" w:cs="Calibri"/>
                                      <w:b/>
                                      <w:sz w:val="28"/>
                                      <w:szCs w:val="28"/>
                                    </w:rPr>
                                    <w:t xml:space="preserve"> </w:t>
                                  </w:r>
                                </w:p>
                                <w:p w:rsidR="00374239" w:rsidRDefault="00374239" w:rsidP="00374239">
                                  <w:r>
                                    <w:rPr>
                                      <w:rFonts w:ascii="Calibri" w:eastAsia="Calibri" w:hAnsi="Calibri" w:cs="Calibri"/>
                                    </w:rPr>
                                    <w:t xml:space="preserve">Cyberbullying is the use of technology, including internet access and cell phones, to harass, hurt, embarrass, humiliate, or intimidate another person. Cyberbullying can take place in many ways. For example, some young people use social media, video games, texting, or anonymous apps to bully another child, post embarrassing pictures, share private information, or send threatening messages. </w:t>
                                  </w:r>
                                  <w:r w:rsidRPr="00056BAF">
                                    <w:rPr>
                                      <w:rFonts w:ascii="Calibri" w:eastAsia="Calibri" w:hAnsi="Calibri" w:cs="Calibri"/>
                                      <w:sz w:val="16"/>
                                      <w:szCs w:val="16"/>
                                    </w:rPr>
                                    <w:t>(</w:t>
                                  </w:r>
                                  <w:hyperlink r:id="rId7">
                                    <w:r w:rsidRPr="00056BAF">
                                      <w:rPr>
                                        <w:rFonts w:ascii="Calibri" w:eastAsia="Calibri" w:hAnsi="Calibri" w:cs="Calibri"/>
                                        <w:sz w:val="16"/>
                                        <w:szCs w:val="16"/>
                                        <w:u w:val="single"/>
                                      </w:rPr>
                                      <w:t>https://www.pacer.org/publications/bullypdf/BP-23.pdf</w:t>
                                    </w:r>
                                  </w:hyperlink>
                                  <w:r w:rsidRPr="00056BAF">
                                    <w:rPr>
                                      <w:rFonts w:ascii="Calibri" w:eastAsia="Calibri" w:hAnsi="Calibri" w:cs="Calibri"/>
                                      <w:sz w:val="16"/>
                                      <w:szCs w:val="16"/>
                                    </w:rPr>
                                    <w:t>)</w:t>
                                  </w:r>
                                  <w:r>
                                    <w:rPr>
                                      <w:rFonts w:ascii="Calibri" w:eastAsia="Calibri" w:hAnsi="Calibri" w:cs="Calibri"/>
                                    </w:rPr>
                                    <w:t xml:space="preserve"> </w:t>
                                  </w:r>
                                </w:p>
                                <w:p w:rsidR="00374239" w:rsidRDefault="0037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15pt;margin-top:.2pt;width:319.5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">
                      <v:textbox>
                        <w:txbxContent>
                          <w:p w:rsidR="00374239" w:rsidRDefault="00374239" w:rsidP="00374239">
                            <w:pPr>
                              <w:rPr>
                                <w:b/>
                                <w:sz w:val="28"/>
                                <w:szCs w:val="28"/>
                              </w:rPr>
                            </w:pPr>
                            <w:r>
                              <w:rPr>
                                <w:rFonts w:ascii="Calibri" w:eastAsia="Calibri" w:hAnsi="Calibri" w:cs="Calibri"/>
                                <w:b/>
                                <w:sz w:val="28"/>
                                <w:szCs w:val="28"/>
                              </w:rPr>
                              <w:t>What is Cyber-</w:t>
                            </w:r>
                            <w:proofErr w:type="gramStart"/>
                            <w:r>
                              <w:rPr>
                                <w:rFonts w:ascii="Calibri" w:eastAsia="Calibri" w:hAnsi="Calibri" w:cs="Calibri"/>
                                <w:b/>
                                <w:sz w:val="28"/>
                                <w:szCs w:val="28"/>
                              </w:rPr>
                              <w:t>Bullying</w:t>
                            </w:r>
                            <w:proofErr w:type="gramEnd"/>
                            <w:r>
                              <w:rPr>
                                <w:rFonts w:ascii="Calibri" w:eastAsia="Calibri" w:hAnsi="Calibri" w:cs="Calibri"/>
                                <w:b/>
                                <w:sz w:val="28"/>
                                <w:szCs w:val="28"/>
                              </w:rPr>
                              <w:t xml:space="preserve"> </w:t>
                            </w:r>
                          </w:p>
                          <w:p w:rsidR="00374239" w:rsidRDefault="00374239" w:rsidP="00374239">
                            <w:r>
                              <w:rPr>
                                <w:rFonts w:ascii="Calibri" w:eastAsia="Calibri" w:hAnsi="Calibri" w:cs="Calibri"/>
                              </w:rPr>
                              <w:t xml:space="preserve">Cyberbullying is the use of technology, including internet access and cell phones, to harass, hurt, embarrass, humiliate, or intimidate another person. Cyberbullying can take place in many ways. For example, some young people use social media, video games, texting, or anonymous apps to bully another child, post embarrassing pictures, share private information, or send threatening messages. </w:t>
                            </w:r>
                            <w:r w:rsidRPr="00056BAF">
                              <w:rPr>
                                <w:rFonts w:ascii="Calibri" w:eastAsia="Calibri" w:hAnsi="Calibri" w:cs="Calibri"/>
                                <w:sz w:val="16"/>
                                <w:szCs w:val="16"/>
                              </w:rPr>
                              <w:t>(</w:t>
                            </w:r>
                            <w:hyperlink r:id="rId8">
                              <w:r w:rsidRPr="00056BAF">
                                <w:rPr>
                                  <w:rFonts w:ascii="Calibri" w:eastAsia="Calibri" w:hAnsi="Calibri" w:cs="Calibri"/>
                                  <w:sz w:val="16"/>
                                  <w:szCs w:val="16"/>
                                  <w:u w:val="single"/>
                                </w:rPr>
                                <w:t>https://www.pacer.org/publications/bullypdf/BP-23.pdf</w:t>
                              </w:r>
                            </w:hyperlink>
                            <w:r w:rsidRPr="00056BAF">
                              <w:rPr>
                                <w:rFonts w:ascii="Calibri" w:eastAsia="Calibri" w:hAnsi="Calibri" w:cs="Calibri"/>
                                <w:sz w:val="16"/>
                                <w:szCs w:val="16"/>
                              </w:rPr>
                              <w:t>)</w:t>
                            </w:r>
                            <w:r>
                              <w:rPr>
                                <w:rFonts w:ascii="Calibri" w:eastAsia="Calibri" w:hAnsi="Calibri" w:cs="Calibri"/>
                              </w:rPr>
                              <w:t xml:space="preserve"> </w:t>
                            </w:r>
                          </w:p>
                          <w:p w:rsidR="00374239" w:rsidRDefault="00374239"/>
                        </w:txbxContent>
                      </v:textbox>
                      <w10:wrap type="square"/>
                    </v:shape>
                  </w:pict>
                </mc:Fallback>
              </mc:AlternateContent>
            </w:r>
            <w:r>
              <w:rPr>
                <w:noProof/>
                <w:lang w:eastAsia="en-US"/>
              </w:rPr>
              <w:drawing>
                <wp:anchor distT="0" distB="0" distL="114300" distR="114300" simplePos="0" relativeHeight="251658240" behindDoc="0" locked="0" layoutInCell="1" allowOverlap="1">
                  <wp:simplePos x="0" y="0"/>
                  <wp:positionH relativeFrom="column">
                    <wp:posOffset>0</wp:posOffset>
                  </wp:positionH>
                  <wp:positionV relativeFrom="page">
                    <wp:posOffset>21590</wp:posOffset>
                  </wp:positionV>
                  <wp:extent cx="2752090" cy="2562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_networking.jpg"/>
                          <pic:cNvPicPr/>
                        </pic:nvPicPr>
                        <pic:blipFill>
                          <a:blip r:embed="rId9">
                            <a:extLst>
                              <a:ext uri="{28A0092B-C50C-407E-A947-70E740481C1C}">
                                <a14:useLocalDpi xmlns:a14="http://schemas.microsoft.com/office/drawing/2010/main" val="0"/>
                              </a:ext>
                            </a:extLst>
                          </a:blip>
                          <a:stretch>
                            <a:fillRect/>
                          </a:stretch>
                        </pic:blipFill>
                        <pic:spPr>
                          <a:xfrm>
                            <a:off x="0" y="0"/>
                            <a:ext cx="2752090" cy="2562225"/>
                          </a:xfrm>
                          <a:prstGeom prst="rect">
                            <a:avLst/>
                          </a:prstGeom>
                        </pic:spPr>
                      </pic:pic>
                    </a:graphicData>
                  </a:graphic>
                  <wp14:sizeRelH relativeFrom="page">
                    <wp14:pctWidth>0</wp14:pctWidth>
                  </wp14:sizeRelH>
                  <wp14:sizeRelV relativeFrom="page">
                    <wp14:pctHeight>0</wp14:pctHeight>
                  </wp14:sizeRelV>
                </wp:anchor>
              </w:drawing>
            </w:r>
            <w:r w:rsidR="004219C9">
              <w:tab/>
            </w:r>
          </w:p>
        </w:tc>
      </w:tr>
      <w:tr w:rsidR="002D2945" w:rsidTr="00374239">
        <w:trPr>
          <w:gridAfter w:val="1"/>
          <w:wAfter w:w="17" w:type="pct"/>
          <w:trHeight w:val="80"/>
        </w:trPr>
        <w:tc>
          <w:tcPr>
            <w:tcW w:w="4983" w:type="pct"/>
            <w:gridSpan w:val="2"/>
            <w:shd w:val="clear" w:color="auto" w:fill="3E92CC" w:themeFill="accent1"/>
          </w:tcPr>
          <w:p w:rsidR="002D2945" w:rsidRDefault="002D2945" w:rsidP="000B7DB6"/>
        </w:tc>
      </w:tr>
      <w:tr w:rsidR="007360D7" w:rsidTr="00374239">
        <w:trPr>
          <w:trHeight w:val="323"/>
        </w:trPr>
        <w:tc>
          <w:tcPr>
            <w:tcW w:w="2431" w:type="pct"/>
          </w:tcPr>
          <w:p w:rsidR="00B44AE4" w:rsidRPr="00B44AE4" w:rsidRDefault="00B44AE4" w:rsidP="00FB4F85">
            <w:pPr>
              <w:rPr>
                <w:noProof/>
              </w:rPr>
            </w:pPr>
          </w:p>
        </w:tc>
        <w:tc>
          <w:tcPr>
            <w:tcW w:w="2552" w:type="pct"/>
            <w:tcMar>
              <w:left w:w="288" w:type="dxa"/>
              <w:right w:w="0" w:type="dxa"/>
            </w:tcMar>
          </w:tcPr>
          <w:p w:rsidR="00B44AE4" w:rsidRPr="00B44AE4" w:rsidRDefault="00B44AE4" w:rsidP="00984BB5">
            <w:pPr>
              <w:ind w:left="-294"/>
              <w:rPr>
                <w:noProof/>
              </w:rPr>
            </w:pPr>
          </w:p>
        </w:tc>
        <w:tc>
          <w:tcPr>
            <w:tcW w:w="17" w:type="pct"/>
          </w:tcPr>
          <w:p w:rsidR="00B44AE4" w:rsidRPr="00B44AE4" w:rsidRDefault="00B44AE4" w:rsidP="00FB4F85">
            <w:pPr>
              <w:rPr>
                <w:noProof/>
              </w:rPr>
            </w:pPr>
          </w:p>
        </w:tc>
      </w:tr>
      <w:tr w:rsidR="007360D7" w:rsidTr="00374239">
        <w:trPr>
          <w:trHeight w:val="2958"/>
        </w:trPr>
        <w:tc>
          <w:tcPr>
            <w:tcW w:w="2431" w:type="pct"/>
            <w:tcBorders>
              <w:right w:val="single" w:sz="24" w:space="0" w:color="23316B" w:themeColor="text2"/>
            </w:tcBorders>
          </w:tcPr>
          <w:p w:rsidR="00374239" w:rsidRPr="00374239" w:rsidRDefault="00374239" w:rsidP="00374239">
            <w:pPr>
              <w:rPr>
                <w:rFonts w:ascii="Calibri" w:hAnsi="Calibri" w:cs="Calibri"/>
                <w:b/>
                <w:sz w:val="28"/>
              </w:rPr>
            </w:pPr>
            <w:r w:rsidRPr="00374239">
              <w:rPr>
                <w:rFonts w:ascii="Calibri" w:hAnsi="Calibri" w:cs="Calibri"/>
                <w:b/>
                <w:sz w:val="28"/>
              </w:rPr>
              <w:t>CELL PHONE USE</w:t>
            </w:r>
          </w:p>
          <w:p w:rsidR="00374239" w:rsidRPr="00374239" w:rsidRDefault="00374239" w:rsidP="00374239">
            <w:pPr>
              <w:pBdr>
                <w:top w:val="none" w:sz="0" w:space="7" w:color="auto"/>
                <w:bottom w:val="none" w:sz="0" w:space="7" w:color="auto"/>
                <w:between w:val="none" w:sz="0" w:space="7" w:color="auto"/>
              </w:pBdr>
              <w:rPr>
                <w:rFonts w:ascii="Calibri" w:hAnsi="Calibri" w:cs="Calibri"/>
              </w:rPr>
            </w:pPr>
            <w:r w:rsidRPr="00374239">
              <w:rPr>
                <w:rFonts w:ascii="Calibri" w:hAnsi="Calibri" w:cs="Calibri"/>
              </w:rPr>
              <w:t>Cell phones have changed the way we communicate. Help children and teens be safer and smarter while using their phones.</w:t>
            </w:r>
          </w:p>
          <w:p w:rsidR="00374239" w:rsidRPr="00374239" w:rsidRDefault="00374239" w:rsidP="00374239">
            <w:pPr>
              <w:numPr>
                <w:ilvl w:val="0"/>
                <w:numId w:val="7"/>
              </w:numPr>
              <w:pBdr>
                <w:bottom w:val="none" w:sz="0" w:space="10" w:color="auto"/>
              </w:pBdr>
              <w:spacing w:before="220" w:line="276" w:lineRule="auto"/>
              <w:ind w:left="940"/>
              <w:rPr>
                <w:rFonts w:ascii="Calibri" w:hAnsi="Calibri" w:cs="Calibri"/>
              </w:rPr>
            </w:pPr>
            <w:r w:rsidRPr="00374239">
              <w:rPr>
                <w:rFonts w:ascii="Calibri" w:hAnsi="Calibri" w:cs="Calibri"/>
              </w:rPr>
              <w:t>Establish rules for when they are allowed to use their cellphones, what websites they can visit and what apps they can download.</w:t>
            </w:r>
          </w:p>
          <w:p w:rsidR="00374239" w:rsidRPr="00374239" w:rsidRDefault="00374239" w:rsidP="00374239">
            <w:pPr>
              <w:numPr>
                <w:ilvl w:val="0"/>
                <w:numId w:val="7"/>
              </w:numPr>
              <w:pBdr>
                <w:bottom w:val="none" w:sz="0" w:space="10" w:color="auto"/>
              </w:pBdr>
              <w:spacing w:line="276" w:lineRule="auto"/>
              <w:ind w:left="940"/>
              <w:rPr>
                <w:rFonts w:ascii="Calibri" w:hAnsi="Calibri" w:cs="Calibri"/>
              </w:rPr>
            </w:pPr>
            <w:r w:rsidRPr="00374239">
              <w:rPr>
                <w:rFonts w:ascii="Calibri" w:hAnsi="Calibri" w:cs="Calibri"/>
              </w:rPr>
              <w:t>Understand an app’s purpose before your child downloads it. Who are the users? What type of privacy settings are available?</w:t>
            </w:r>
          </w:p>
          <w:p w:rsidR="00374239" w:rsidRPr="00374239" w:rsidRDefault="00374239" w:rsidP="00374239">
            <w:pPr>
              <w:numPr>
                <w:ilvl w:val="0"/>
                <w:numId w:val="7"/>
              </w:numPr>
              <w:pBdr>
                <w:bottom w:val="none" w:sz="0" w:space="10" w:color="auto"/>
              </w:pBdr>
              <w:spacing w:line="276" w:lineRule="auto"/>
              <w:ind w:left="940"/>
              <w:rPr>
                <w:rFonts w:ascii="Calibri" w:hAnsi="Calibri" w:cs="Calibri"/>
              </w:rPr>
            </w:pPr>
            <w:r w:rsidRPr="00374239">
              <w:rPr>
                <w:rFonts w:ascii="Calibri" w:hAnsi="Calibri" w:cs="Calibri"/>
              </w:rPr>
              <w:t>Remind your children that anything they send from their phones can be easily forwarded and shared.</w:t>
            </w:r>
          </w:p>
          <w:p w:rsidR="00374239" w:rsidRPr="00374239" w:rsidRDefault="00374239" w:rsidP="00374239">
            <w:pPr>
              <w:numPr>
                <w:ilvl w:val="0"/>
                <w:numId w:val="7"/>
              </w:numPr>
              <w:pBdr>
                <w:bottom w:val="none" w:sz="0" w:space="10" w:color="auto"/>
              </w:pBdr>
              <w:spacing w:line="276" w:lineRule="auto"/>
              <w:ind w:left="940"/>
              <w:rPr>
                <w:rFonts w:ascii="Calibri" w:hAnsi="Calibri" w:cs="Calibri"/>
              </w:rPr>
            </w:pPr>
            <w:r w:rsidRPr="00374239">
              <w:rPr>
                <w:rFonts w:ascii="Calibri" w:hAnsi="Calibri" w:cs="Calibri"/>
              </w:rPr>
              <w:t>Talk to your child about the possible consequences of sending sexually explicit or provocative images or text messages.</w:t>
            </w:r>
          </w:p>
          <w:p w:rsidR="00374239" w:rsidRPr="00374239" w:rsidRDefault="00374239" w:rsidP="00374239">
            <w:pPr>
              <w:numPr>
                <w:ilvl w:val="0"/>
                <w:numId w:val="7"/>
              </w:numPr>
              <w:pBdr>
                <w:bottom w:val="none" w:sz="0" w:space="10" w:color="auto"/>
              </w:pBdr>
              <w:spacing w:after="220" w:line="276" w:lineRule="auto"/>
              <w:ind w:left="940"/>
              <w:rPr>
                <w:rFonts w:ascii="Calibri" w:hAnsi="Calibri" w:cs="Calibri"/>
              </w:rPr>
            </w:pPr>
            <w:r w:rsidRPr="00374239">
              <w:rPr>
                <w:rFonts w:ascii="Calibri" w:hAnsi="Calibri" w:cs="Calibri"/>
              </w:rPr>
              <w:t xml:space="preserve">When shopping for a cellphone for your child, research the </w:t>
            </w:r>
            <w:r w:rsidRPr="00374239">
              <w:rPr>
                <w:rFonts w:ascii="Calibri" w:hAnsi="Calibri" w:cs="Calibri"/>
                <w:b/>
              </w:rPr>
              <w:t xml:space="preserve">security settings </w:t>
            </w:r>
            <w:r w:rsidRPr="00374239">
              <w:rPr>
                <w:rFonts w:ascii="Calibri" w:hAnsi="Calibri" w:cs="Calibri"/>
              </w:rPr>
              <w:t>that are available.</w:t>
            </w:r>
          </w:p>
          <w:p w:rsidR="00FB4F85" w:rsidRDefault="00FB4F85" w:rsidP="00FB4F85"/>
        </w:tc>
        <w:tc>
          <w:tcPr>
            <w:tcW w:w="2552" w:type="pct"/>
            <w:tcBorders>
              <w:left w:val="single" w:sz="24" w:space="0" w:color="23316B" w:themeColor="text2"/>
              <w:right w:val="single" w:sz="24" w:space="0" w:color="23316B" w:themeColor="text2"/>
            </w:tcBorders>
            <w:tcMar>
              <w:left w:w="288" w:type="dxa"/>
              <w:right w:w="0" w:type="dxa"/>
            </w:tcMar>
          </w:tcPr>
          <w:p w:rsidR="003C253C" w:rsidRDefault="003C253C" w:rsidP="00984BB5">
            <w:pPr>
              <w:ind w:left="-294"/>
            </w:pPr>
          </w:p>
          <w:p w:rsidR="003C253C" w:rsidRDefault="003C253C" w:rsidP="003C253C">
            <w:pPr>
              <w:rPr>
                <w:b/>
                <w:sz w:val="28"/>
                <w:szCs w:val="28"/>
              </w:rPr>
            </w:pPr>
            <w:r>
              <w:rPr>
                <w:rFonts w:ascii="Calibri" w:eastAsia="Calibri" w:hAnsi="Calibri" w:cs="Calibri"/>
                <w:b/>
                <w:sz w:val="28"/>
                <w:szCs w:val="28"/>
              </w:rPr>
              <w:t xml:space="preserve">How to Protect Your Children </w:t>
            </w:r>
          </w:p>
          <w:p w:rsidR="003C253C" w:rsidRPr="003C253C" w:rsidRDefault="003C253C" w:rsidP="003C253C">
            <w:pPr>
              <w:numPr>
                <w:ilvl w:val="0"/>
                <w:numId w:val="1"/>
              </w:numPr>
              <w:pBdr>
                <w:top w:val="nil"/>
                <w:left w:val="nil"/>
                <w:bottom w:val="nil"/>
                <w:right w:val="nil"/>
                <w:between w:val="nil"/>
              </w:pBdr>
            </w:pPr>
            <w:r>
              <w:rPr>
                <w:rFonts w:ascii="Calibri" w:eastAsia="Calibri" w:hAnsi="Calibri" w:cs="Calibri"/>
              </w:rPr>
              <w:t xml:space="preserve">Remind your children that they never really know who is on the other end of cyber communication. </w:t>
            </w:r>
          </w:p>
          <w:p w:rsidR="003C253C" w:rsidRDefault="003C253C" w:rsidP="003C253C">
            <w:pPr>
              <w:pBdr>
                <w:top w:val="nil"/>
                <w:left w:val="nil"/>
                <w:bottom w:val="nil"/>
                <w:right w:val="nil"/>
                <w:between w:val="nil"/>
              </w:pBdr>
              <w:ind w:left="720"/>
            </w:pPr>
            <w:r>
              <w:rPr>
                <w:rFonts w:ascii="Calibri" w:eastAsia="Calibri" w:hAnsi="Calibri" w:cs="Calibri"/>
              </w:rPr>
              <w:t>It could be the person they think it is, but because they cannot see that person, they should always proceed with caution in their exchanges.</w:t>
            </w:r>
          </w:p>
          <w:p w:rsidR="003C253C" w:rsidRDefault="003C253C" w:rsidP="003C253C">
            <w:pPr>
              <w:numPr>
                <w:ilvl w:val="0"/>
                <w:numId w:val="1"/>
              </w:numPr>
              <w:pBdr>
                <w:top w:val="nil"/>
                <w:left w:val="nil"/>
                <w:bottom w:val="nil"/>
                <w:right w:val="nil"/>
                <w:between w:val="nil"/>
              </w:pBdr>
            </w:pPr>
            <w:r>
              <w:rPr>
                <w:rFonts w:ascii="Calibri" w:eastAsia="Calibri" w:hAnsi="Calibri" w:cs="Calibri"/>
              </w:rPr>
              <w:t>Advise them to never share their email or social media account password with anyone, even their best friend.</w:t>
            </w:r>
          </w:p>
          <w:p w:rsidR="003C253C" w:rsidRDefault="003C253C" w:rsidP="003C253C">
            <w:pPr>
              <w:numPr>
                <w:ilvl w:val="0"/>
                <w:numId w:val="1"/>
              </w:numPr>
              <w:pBdr>
                <w:top w:val="nil"/>
                <w:left w:val="nil"/>
                <w:bottom w:val="nil"/>
                <w:right w:val="nil"/>
                <w:between w:val="nil"/>
              </w:pBdr>
            </w:pPr>
            <w:r>
              <w:rPr>
                <w:rFonts w:ascii="Calibri" w:eastAsia="Calibri" w:hAnsi="Calibri" w:cs="Calibri"/>
              </w:rPr>
              <w:t xml:space="preserve">Decide whether or not you, the parent, will have access to your children’s passwords for email accounts, social media, or other technology. </w:t>
            </w:r>
          </w:p>
          <w:p w:rsidR="003C253C" w:rsidRDefault="003C253C" w:rsidP="003C253C">
            <w:pPr>
              <w:numPr>
                <w:ilvl w:val="0"/>
                <w:numId w:val="1"/>
              </w:numPr>
              <w:pBdr>
                <w:top w:val="nil"/>
                <w:left w:val="nil"/>
                <w:bottom w:val="nil"/>
                <w:right w:val="nil"/>
                <w:between w:val="nil"/>
              </w:pBdr>
            </w:pPr>
            <w:r>
              <w:rPr>
                <w:rFonts w:ascii="Calibri" w:eastAsia="Calibri" w:hAnsi="Calibri" w:cs="Calibri"/>
              </w:rPr>
              <w:t>Help them determine what is and is not appropriate to share online.</w:t>
            </w:r>
          </w:p>
          <w:p w:rsidR="003C253C" w:rsidRDefault="003C253C" w:rsidP="003C253C">
            <w:pPr>
              <w:numPr>
                <w:ilvl w:val="0"/>
                <w:numId w:val="1"/>
              </w:numPr>
              <w:pBdr>
                <w:top w:val="nil"/>
                <w:left w:val="nil"/>
                <w:bottom w:val="nil"/>
                <w:right w:val="nil"/>
                <w:between w:val="nil"/>
              </w:pBdr>
            </w:pPr>
            <w:r>
              <w:rPr>
                <w:rFonts w:ascii="Calibri" w:eastAsia="Calibri" w:hAnsi="Calibri" w:cs="Calibri"/>
              </w:rPr>
              <w:t>Ensure that they keep social media accounts private and do not “friend” people they do not know.</w:t>
            </w:r>
          </w:p>
          <w:p w:rsidR="00FB4F85" w:rsidRPr="003C253C" w:rsidRDefault="00FB4F85" w:rsidP="003C253C"/>
        </w:tc>
        <w:tc>
          <w:tcPr>
            <w:tcW w:w="17" w:type="pct"/>
            <w:tcBorders>
              <w:left w:val="single" w:sz="24" w:space="0" w:color="23316B" w:themeColor="text2"/>
            </w:tcBorders>
          </w:tcPr>
          <w:p w:rsidR="00FB4F85" w:rsidRDefault="00FB4F85" w:rsidP="00FB4F85"/>
        </w:tc>
      </w:tr>
      <w:tr w:rsidR="007360D7" w:rsidTr="00374239">
        <w:trPr>
          <w:trHeight w:val="340"/>
        </w:trPr>
        <w:tc>
          <w:tcPr>
            <w:tcW w:w="2431" w:type="pct"/>
          </w:tcPr>
          <w:p w:rsidR="00B44AE4" w:rsidRDefault="00B44AE4" w:rsidP="00FB4F85">
            <w:pPr>
              <w:rPr>
                <w:noProof/>
              </w:rPr>
            </w:pPr>
          </w:p>
        </w:tc>
        <w:tc>
          <w:tcPr>
            <w:tcW w:w="2552" w:type="pct"/>
            <w:tcMar>
              <w:left w:w="288" w:type="dxa"/>
              <w:right w:w="0" w:type="dxa"/>
            </w:tcMar>
          </w:tcPr>
          <w:p w:rsidR="003C253C" w:rsidRPr="003C253C" w:rsidRDefault="003C253C" w:rsidP="003C253C"/>
          <w:p w:rsidR="00B44AE4" w:rsidRPr="003C253C" w:rsidRDefault="00B44AE4" w:rsidP="003C253C">
            <w:pPr>
              <w:jc w:val="right"/>
            </w:pPr>
          </w:p>
        </w:tc>
        <w:tc>
          <w:tcPr>
            <w:tcW w:w="17" w:type="pct"/>
          </w:tcPr>
          <w:p w:rsidR="00B44AE4" w:rsidRDefault="00B44AE4" w:rsidP="00FB4F85">
            <w:pPr>
              <w:rPr>
                <w:noProof/>
              </w:rPr>
            </w:pPr>
          </w:p>
        </w:tc>
      </w:tr>
      <w:tr w:rsidR="007360D7" w:rsidTr="00374239">
        <w:trPr>
          <w:gridAfter w:val="1"/>
          <w:wAfter w:w="17" w:type="pct"/>
          <w:trHeight w:val="153"/>
        </w:trPr>
        <w:tc>
          <w:tcPr>
            <w:tcW w:w="2431" w:type="pct"/>
            <w:shd w:val="clear" w:color="auto" w:fill="23316B" w:themeFill="text2"/>
          </w:tcPr>
          <w:p w:rsidR="00B44AE4" w:rsidRDefault="00B44AE4" w:rsidP="00A5487A">
            <w:pPr>
              <w:rPr>
                <w:noProof/>
              </w:rPr>
            </w:pPr>
          </w:p>
        </w:tc>
        <w:tc>
          <w:tcPr>
            <w:tcW w:w="2552" w:type="pct"/>
            <w:shd w:val="clear" w:color="auto" w:fill="23316B" w:themeFill="text2"/>
          </w:tcPr>
          <w:p w:rsidR="00B44AE4" w:rsidRDefault="00B44AE4" w:rsidP="00FB4F85">
            <w:pPr>
              <w:rPr>
                <w:noProof/>
              </w:rPr>
            </w:pPr>
          </w:p>
        </w:tc>
      </w:tr>
    </w:tbl>
    <w:p w:rsidR="007360D7" w:rsidRPr="007360D7" w:rsidRDefault="007360D7" w:rsidP="007360D7">
      <w:pPr>
        <w:pStyle w:val="Heading2"/>
        <w:spacing w:before="100"/>
        <w:rPr>
          <w:color w:val="auto"/>
        </w:rPr>
      </w:pPr>
      <w:r>
        <w:rPr>
          <w:rFonts w:ascii="Calibri" w:eastAsia="Calibri" w:hAnsi="Calibri" w:cs="Calibri"/>
          <w:b/>
          <w:color w:val="auto"/>
          <w:szCs w:val="28"/>
        </w:rPr>
        <w:t xml:space="preserve">When should I have </w:t>
      </w:r>
      <w:r w:rsidRPr="007360D7">
        <w:rPr>
          <w:rFonts w:ascii="Calibri" w:eastAsia="Calibri" w:hAnsi="Calibri" w:cs="Calibri"/>
          <w:b/>
          <w:color w:val="auto"/>
          <w:szCs w:val="28"/>
        </w:rPr>
        <w:t>a cyber-bullying conversation with my child</w:t>
      </w:r>
    </w:p>
    <w:p w:rsidR="007360D7" w:rsidRPr="007360D7" w:rsidRDefault="007360D7" w:rsidP="007360D7">
      <w:pPr>
        <w:rPr>
          <w:color w:val="auto"/>
        </w:rPr>
      </w:pPr>
      <w:r w:rsidRPr="007360D7">
        <w:rPr>
          <w:rFonts w:ascii="Calibri" w:eastAsia="Calibri" w:hAnsi="Calibri" w:cs="Calibri"/>
          <w:color w:val="auto"/>
        </w:rPr>
        <w:t xml:space="preserve">The reality is that children begin to access technology at earlier ages than previously before. Children that are five years old today know how to navigate and use a tablet. There is not hard rule of thumb for when to have a conversation with your child.  However, a guiding piece of advice is to remember that if you child is using technology to interact with others through sharing and uploading videos, playing video games, taking pictures or even actual social media sites, that is a good point to have a discussion regarding internet safety. </w:t>
      </w:r>
    </w:p>
    <w:p w:rsidR="007360D7" w:rsidRPr="007360D7" w:rsidRDefault="007360D7" w:rsidP="007360D7">
      <w:r>
        <w:rPr>
          <w:rFonts w:ascii="Calibri" w:eastAsia="Calibri" w:hAnsi="Calibri" w:cs="Calibri"/>
          <w:b/>
          <w:sz w:val="28"/>
          <w:szCs w:val="28"/>
        </w:rPr>
        <w:t>WHAT IF MY CHILD IS BEING BULLIED</w:t>
      </w:r>
    </w:p>
    <w:p w:rsidR="007360D7" w:rsidRDefault="007360D7" w:rsidP="007360D7">
      <w:r>
        <w:rPr>
          <w:rFonts w:ascii="Calibri" w:eastAsia="Calibri" w:hAnsi="Calibri" w:cs="Calibri"/>
        </w:rPr>
        <w:t xml:space="preserve">The most important thing to do if your child is being bullied is to talk with your child, listen to them as having your child feel heard is very important. If the bullying involves classmates from school, work with the school to find solutions. </w:t>
      </w:r>
    </w:p>
    <w:p w:rsidR="007360D7" w:rsidRPr="007360D7" w:rsidRDefault="007360D7" w:rsidP="007360D7">
      <w:pPr>
        <w:rPr>
          <w:rFonts w:ascii="Calibri" w:hAnsi="Calibri" w:cs="Calibri"/>
          <w:b/>
          <w:sz w:val="28"/>
          <w:szCs w:val="28"/>
        </w:rPr>
      </w:pPr>
      <w:r w:rsidRPr="007360D7">
        <w:rPr>
          <w:rFonts w:ascii="Calibri" w:hAnsi="Calibri" w:cs="Calibri"/>
          <w:b/>
          <w:sz w:val="28"/>
          <w:szCs w:val="28"/>
        </w:rPr>
        <w:t>WHAT IF MY CHILD WITNESSES ANOTHER CHILD BEING BULLIED</w:t>
      </w:r>
    </w:p>
    <w:p w:rsidR="007360D7" w:rsidRDefault="007360D7" w:rsidP="007360D7">
      <w:r>
        <w:t xml:space="preserve">Advise your child not to participate, but to report the bullying to you and/ or a trusted adult if the bullying involves classmates. </w:t>
      </w:r>
    </w:p>
    <w:p w:rsidR="007360D7" w:rsidRDefault="007360D7" w:rsidP="007360D7">
      <w:pPr>
        <w:rPr>
          <w:b/>
          <w:sz w:val="28"/>
          <w:szCs w:val="28"/>
        </w:rPr>
      </w:pPr>
      <w:r>
        <w:rPr>
          <w:rFonts w:ascii="Calibri" w:eastAsia="Calibri" w:hAnsi="Calibri" w:cs="Calibri"/>
          <w:b/>
          <w:sz w:val="28"/>
          <w:szCs w:val="28"/>
        </w:rPr>
        <w:t>WHEN YOUR CHILD IS CYBER-BULLYING OTHERS</w:t>
      </w:r>
    </w:p>
    <w:p w:rsidR="007360D7" w:rsidRDefault="007360D7" w:rsidP="007360D7">
      <w:pPr>
        <w:shd w:val="clear" w:color="auto" w:fill="FFFFFF"/>
        <w:spacing w:after="280" w:line="240" w:lineRule="auto"/>
      </w:pPr>
      <w:bookmarkStart w:id="0" w:name="_gjdgxs" w:colFirst="0" w:colLast="0"/>
      <w:bookmarkEnd w:id="0"/>
      <w:r>
        <w:rPr>
          <w:rFonts w:ascii="Calibri" w:eastAsia="Calibri" w:hAnsi="Calibri" w:cs="Calibri"/>
        </w:rPr>
        <w:t>As hard as it may be to admit, some parents must face the possibility that their child may be cyberbullying others. Some common signs to look for if you are concerned that your child might be bullying others include:</w:t>
      </w:r>
    </w:p>
    <w:p w:rsidR="007360D7" w:rsidRDefault="007360D7" w:rsidP="007360D7">
      <w:pPr>
        <w:numPr>
          <w:ilvl w:val="0"/>
          <w:numId w:val="3"/>
        </w:numPr>
        <w:shd w:val="clear" w:color="auto" w:fill="FFFFFF"/>
        <w:spacing w:before="280" w:after="150" w:line="240" w:lineRule="auto"/>
      </w:pPr>
      <w:r>
        <w:rPr>
          <w:rFonts w:ascii="Calibri" w:eastAsia="Calibri" w:hAnsi="Calibri" w:cs="Calibri"/>
        </w:rPr>
        <w:t>Your child has been involved in bullying incidents at school or has been the target of bullying.</w:t>
      </w:r>
    </w:p>
    <w:p w:rsidR="007360D7" w:rsidRDefault="007360D7" w:rsidP="007360D7">
      <w:pPr>
        <w:numPr>
          <w:ilvl w:val="0"/>
          <w:numId w:val="3"/>
        </w:numPr>
        <w:shd w:val="clear" w:color="auto" w:fill="FFFFFF"/>
        <w:spacing w:after="150" w:line="240" w:lineRule="auto"/>
      </w:pPr>
      <w:r>
        <w:rPr>
          <w:rFonts w:ascii="Calibri" w:eastAsia="Calibri" w:hAnsi="Calibri" w:cs="Calibri"/>
        </w:rPr>
        <w:t>Your child switches windows, closes programs, or hides his or her cell phone when you enter the room.</w:t>
      </w:r>
    </w:p>
    <w:p w:rsidR="007360D7" w:rsidRDefault="007360D7" w:rsidP="007360D7">
      <w:pPr>
        <w:numPr>
          <w:ilvl w:val="0"/>
          <w:numId w:val="3"/>
        </w:numPr>
        <w:shd w:val="clear" w:color="auto" w:fill="FFFFFF"/>
        <w:spacing w:after="150" w:line="240" w:lineRule="auto"/>
      </w:pPr>
      <w:r>
        <w:rPr>
          <w:rFonts w:ascii="Calibri" w:eastAsia="Calibri" w:hAnsi="Calibri" w:cs="Calibri"/>
        </w:rPr>
        <w:t>Your child uses multiple online accounts or another person’s account.</w:t>
      </w:r>
    </w:p>
    <w:p w:rsidR="007360D7" w:rsidRDefault="007360D7" w:rsidP="007360D7">
      <w:pPr>
        <w:numPr>
          <w:ilvl w:val="0"/>
          <w:numId w:val="3"/>
        </w:numPr>
        <w:shd w:val="clear" w:color="auto" w:fill="FFFFFF"/>
        <w:spacing w:after="150" w:line="240" w:lineRule="auto"/>
      </w:pPr>
      <w:r>
        <w:rPr>
          <w:rFonts w:ascii="Calibri" w:eastAsia="Calibri" w:hAnsi="Calibri" w:cs="Calibri"/>
        </w:rPr>
        <w:t>Your child gets excessively upset when he or she is denied access to the computer or cell phone.</w:t>
      </w:r>
    </w:p>
    <w:p w:rsidR="007360D7" w:rsidRDefault="007360D7" w:rsidP="007360D7">
      <w:pPr>
        <w:shd w:val="clear" w:color="auto" w:fill="FFFFFF"/>
        <w:spacing w:after="280" w:line="240" w:lineRule="auto"/>
      </w:pPr>
      <w:r>
        <w:rPr>
          <w:rFonts w:ascii="Calibri" w:eastAsia="Calibri" w:hAnsi="Calibri" w:cs="Calibri"/>
        </w:rPr>
        <w:t xml:space="preserve">To begin intervening in questionable activity and protecting your child from repercussions of </w:t>
      </w:r>
      <w:r>
        <w:t>cyber bullying</w:t>
      </w:r>
      <w:r>
        <w:rPr>
          <w:rFonts w:ascii="Calibri" w:eastAsia="Calibri" w:hAnsi="Calibri" w:cs="Calibri"/>
        </w:rPr>
        <w:t xml:space="preserve"> others, you can:</w:t>
      </w:r>
    </w:p>
    <w:p w:rsidR="007360D7" w:rsidRDefault="007360D7" w:rsidP="007360D7">
      <w:pPr>
        <w:numPr>
          <w:ilvl w:val="0"/>
          <w:numId w:val="2"/>
        </w:numPr>
        <w:shd w:val="clear" w:color="auto" w:fill="FFFFFF"/>
        <w:spacing w:before="280" w:after="150" w:line="240" w:lineRule="auto"/>
      </w:pPr>
      <w:r>
        <w:rPr>
          <w:rFonts w:ascii="Calibri" w:eastAsia="Calibri" w:hAnsi="Calibri" w:cs="Calibri"/>
        </w:rPr>
        <w:t>Increase your supervision of your child’s computer, gaming, and cell phone activity.</w:t>
      </w:r>
    </w:p>
    <w:p w:rsidR="007360D7" w:rsidRDefault="007360D7" w:rsidP="007360D7">
      <w:pPr>
        <w:numPr>
          <w:ilvl w:val="0"/>
          <w:numId w:val="2"/>
        </w:numPr>
        <w:shd w:val="clear" w:color="auto" w:fill="FFFFFF"/>
        <w:spacing w:after="150" w:line="240" w:lineRule="auto"/>
      </w:pPr>
      <w:r>
        <w:rPr>
          <w:rFonts w:ascii="Calibri" w:eastAsia="Calibri" w:hAnsi="Calibri" w:cs="Calibri"/>
        </w:rPr>
        <w:t>Spend more time with your child and learn about your child’s friends, activities, and interactions at school.</w:t>
      </w:r>
    </w:p>
    <w:p w:rsidR="007360D7" w:rsidRDefault="007360D7" w:rsidP="007360D7">
      <w:pPr>
        <w:numPr>
          <w:ilvl w:val="0"/>
          <w:numId w:val="2"/>
        </w:numPr>
        <w:shd w:val="clear" w:color="auto" w:fill="FFFFFF"/>
        <w:spacing w:after="150" w:line="240" w:lineRule="auto"/>
      </w:pPr>
      <w:r>
        <w:rPr>
          <w:rFonts w:ascii="Calibri" w:eastAsia="Calibri" w:hAnsi="Calibri" w:cs="Calibri"/>
        </w:rPr>
        <w:t>Develop clear rules and enforce them consistently. Praise family members when they adhere to rules and follow through with nonviolent, consistent consequences when the rules are broken.</w:t>
      </w:r>
    </w:p>
    <w:p w:rsidR="007360D7" w:rsidRDefault="007360D7" w:rsidP="007360D7">
      <w:pPr>
        <w:numPr>
          <w:ilvl w:val="0"/>
          <w:numId w:val="2"/>
        </w:numPr>
        <w:shd w:val="clear" w:color="auto" w:fill="FFFFFF"/>
        <w:spacing w:after="150" w:line="240" w:lineRule="auto"/>
      </w:pPr>
      <w:r>
        <w:rPr>
          <w:rFonts w:ascii="Calibri" w:eastAsia="Calibri" w:hAnsi="Calibri" w:cs="Calibri"/>
        </w:rPr>
        <w:t>Immediately intervene if you see signs of aggression online. Explain to your child that cyberbullying and online aggression can potentially have long-lasting consequences at the school district, state, federal, and civil levels, including getting sent home from school, expelled from school, charged with a crime, arrested by a policeman, or even sued by another family.</w:t>
      </w:r>
    </w:p>
    <w:p w:rsidR="007360D7" w:rsidRPr="007360D7" w:rsidRDefault="007360D7" w:rsidP="007360D7">
      <w:pPr>
        <w:numPr>
          <w:ilvl w:val="0"/>
          <w:numId w:val="2"/>
        </w:numPr>
        <w:shd w:val="clear" w:color="auto" w:fill="FFFFFF"/>
        <w:spacing w:after="150" w:line="240" w:lineRule="auto"/>
        <w:rPr>
          <w:sz w:val="16"/>
          <w:szCs w:val="16"/>
        </w:rPr>
      </w:pPr>
      <w:r>
        <w:rPr>
          <w:rFonts w:ascii="Calibri" w:eastAsia="Calibri" w:hAnsi="Calibri" w:cs="Calibri"/>
        </w:rPr>
        <w:t>If necessary, talk with a school counselor or mental health professional.</w:t>
      </w:r>
      <w:r>
        <w:t xml:space="preserve"> </w:t>
      </w:r>
      <w:r w:rsidRPr="007360D7">
        <w:rPr>
          <w:rFonts w:ascii="Calibri" w:eastAsia="Calibri" w:hAnsi="Calibri" w:cs="Calibri"/>
        </w:rPr>
        <w:t xml:space="preserve">Ultimately, a parent’s greatest tool is communication – whether your concern is to prevent, protect, or eliminate cyberbullying in your household. Stay aware and informed, and most of all, communicate with your child – you both have </w:t>
      </w:r>
      <w:r>
        <w:rPr>
          <w:rFonts w:ascii="Calibri" w:eastAsia="Calibri" w:hAnsi="Calibri" w:cs="Calibri"/>
        </w:rPr>
        <w:t xml:space="preserve"> </w:t>
      </w:r>
      <w:r w:rsidRPr="007360D7">
        <w:rPr>
          <w:rFonts w:ascii="Calibri" w:eastAsia="Calibri" w:hAnsi="Calibri" w:cs="Calibri"/>
        </w:rPr>
        <w:t>much to gain</w:t>
      </w:r>
      <w:r w:rsidRPr="007360D7">
        <w:rPr>
          <w:rFonts w:ascii="Calibri" w:eastAsia="Calibri" w:hAnsi="Calibri" w:cs="Calibri"/>
          <w:sz w:val="16"/>
          <w:szCs w:val="16"/>
        </w:rPr>
        <w:t>.(</w:t>
      </w:r>
      <w:hyperlink r:id="rId10">
        <w:r w:rsidRPr="007360D7">
          <w:rPr>
            <w:rFonts w:ascii="Calibri" w:eastAsia="Calibri" w:hAnsi="Calibri" w:cs="Calibri"/>
            <w:sz w:val="16"/>
            <w:szCs w:val="16"/>
            <w:u w:val="single"/>
          </w:rPr>
          <w:t>https://support.learning.com/parent-resources/cyberbullying-prevention-guide-parents-english/</w:t>
        </w:r>
      </w:hyperlink>
      <w:r w:rsidRPr="007360D7">
        <w:rPr>
          <w:rFonts w:ascii="Calibri" w:eastAsia="Calibri" w:hAnsi="Calibri" w:cs="Calibri"/>
          <w:sz w:val="16"/>
          <w:szCs w:val="16"/>
        </w:rPr>
        <w:t xml:space="preserve">) </w:t>
      </w:r>
    </w:p>
    <w:tbl>
      <w:tblPr>
        <w:tblStyle w:val="TableGrid"/>
        <w:tblpPr w:leftFromText="180" w:rightFromText="180" w:vertAnchor="page" w:horzAnchor="margin" w:tblpY="9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D3D9A" w:rsidRPr="00E76F25" w:rsidTr="00DD3D9A">
        <w:trPr>
          <w:trHeight w:val="4246"/>
        </w:trPr>
        <w:tc>
          <w:tcPr>
            <w:tcW w:w="10800" w:type="dxa"/>
          </w:tcPr>
          <w:p w:rsidR="00DD3D9A" w:rsidRPr="007D07FE" w:rsidRDefault="00DD3D9A" w:rsidP="00E76F25">
            <w:pPr>
              <w:jc w:val="center"/>
              <w:rPr>
                <w:rFonts w:ascii="Calibri" w:hAnsi="Calibri" w:cs="Calibri"/>
                <w:b/>
                <w:color w:val="auto"/>
                <w:sz w:val="28"/>
                <w:szCs w:val="28"/>
              </w:rPr>
            </w:pPr>
            <w:r w:rsidRPr="007D07FE">
              <w:rPr>
                <w:rFonts w:ascii="Calibri" w:hAnsi="Calibri" w:cs="Calibri"/>
                <w:b/>
                <w:color w:val="auto"/>
                <w:sz w:val="28"/>
                <w:szCs w:val="28"/>
              </w:rPr>
              <w:lastRenderedPageBreak/>
              <w:t>Common Apps &amp; Websites</w:t>
            </w:r>
          </w:p>
          <w:p w:rsidR="00E76F25" w:rsidRPr="007D07FE" w:rsidRDefault="00E76F25" w:rsidP="00E76F25">
            <w:pPr>
              <w:jc w:val="center"/>
              <w:rPr>
                <w:rFonts w:ascii="Calibri" w:hAnsi="Calibri" w:cs="Calibri"/>
                <w:b/>
                <w:color w:val="auto"/>
              </w:rPr>
            </w:pPr>
          </w:p>
          <w:p w:rsidR="00E76F25" w:rsidRPr="007D07FE" w:rsidRDefault="00385880" w:rsidP="00E76F25">
            <w:pPr>
              <w:rPr>
                <w:rFonts w:ascii="Arial" w:eastAsia="Times New Roman" w:hAnsi="Arial" w:cs="Arial"/>
                <w:color w:val="auto"/>
              </w:rPr>
            </w:pPr>
            <w:hyperlink r:id="rId11" w:history="1">
              <w:proofErr w:type="spellStart"/>
              <w:r w:rsidR="00E76F25" w:rsidRPr="007D07FE">
                <w:rPr>
                  <w:rFonts w:ascii="Arial" w:eastAsia="Times New Roman" w:hAnsi="Arial" w:cs="Arial"/>
                  <w:b/>
                  <w:bCs/>
                  <w:color w:val="auto"/>
                </w:rPr>
                <w:t>Houseparty</w:t>
              </w:r>
              <w:proofErr w:type="spellEnd"/>
              <w:r w:rsidR="00E76F25" w:rsidRPr="007D07FE">
                <w:rPr>
                  <w:rFonts w:ascii="Arial" w:eastAsia="Times New Roman" w:hAnsi="Arial" w:cs="Arial"/>
                  <w:b/>
                  <w:bCs/>
                  <w:color w:val="auto"/>
                </w:rPr>
                <w:t xml:space="preserve"> - Group Video Chat</w:t>
              </w:r>
            </w:hyperlink>
            <w:r w:rsidR="00E76F25" w:rsidRPr="007D07FE">
              <w:rPr>
                <w:rFonts w:ascii="Arial" w:eastAsia="Times New Roman" w:hAnsi="Arial" w:cs="Arial"/>
                <w:color w:val="auto"/>
              </w:rPr>
              <w:t> is a way for groups of teens to connect via live video. Two to eight people can be in a chat together at the same time</w:t>
            </w:r>
          </w:p>
          <w:p w:rsidR="00E76F25" w:rsidRPr="007D07FE" w:rsidRDefault="00E76F25" w:rsidP="00E76F25">
            <w:pPr>
              <w:rPr>
                <w:rFonts w:ascii="Arial" w:eastAsia="Times New Roman" w:hAnsi="Arial" w:cs="Arial"/>
                <w:color w:val="auto"/>
              </w:rPr>
            </w:pPr>
          </w:p>
          <w:p w:rsidR="00E76F25" w:rsidRPr="007D07FE" w:rsidRDefault="00385880" w:rsidP="00DD3D9A">
            <w:pPr>
              <w:rPr>
                <w:rFonts w:ascii="Arial" w:eastAsia="Times New Roman" w:hAnsi="Arial" w:cs="Arial"/>
                <w:color w:val="auto"/>
              </w:rPr>
            </w:pPr>
            <w:hyperlink r:id="rId12" w:history="1">
              <w:r w:rsidR="00DD3D9A" w:rsidRPr="007D07FE">
                <w:rPr>
                  <w:rFonts w:ascii="Arial" w:eastAsia="Times New Roman" w:hAnsi="Arial" w:cs="Arial"/>
                  <w:b/>
                  <w:bCs/>
                  <w:color w:val="auto"/>
                </w:rPr>
                <w:t>Instagram</w:t>
              </w:r>
            </w:hyperlink>
            <w:r w:rsidR="00DD3D9A" w:rsidRPr="007D07FE">
              <w:rPr>
                <w:rFonts w:ascii="Arial" w:eastAsia="Times New Roman" w:hAnsi="Arial" w:cs="Arial"/>
                <w:color w:val="auto"/>
              </w:rPr>
              <w:t xml:space="preserve"> lets users snap, edit, and share photos and 15-second videos, either publicly or within a private network of followers. </w:t>
            </w:r>
            <w:r w:rsidR="00DD3D9A" w:rsidRPr="007D07FE">
              <w:rPr>
                <w:rFonts w:ascii="Arial" w:eastAsia="Times New Roman" w:hAnsi="Arial" w:cs="Arial"/>
                <w:b/>
                <w:bCs/>
                <w:color w:val="auto"/>
              </w:rPr>
              <w:t>Kids can send private messages.</w:t>
            </w:r>
            <w:r w:rsidR="00DD3D9A" w:rsidRPr="007D07FE">
              <w:rPr>
                <w:rFonts w:ascii="Arial" w:eastAsia="Times New Roman" w:hAnsi="Arial" w:cs="Arial"/>
                <w:color w:val="auto"/>
              </w:rPr>
              <w:t> </w:t>
            </w:r>
          </w:p>
          <w:p w:rsidR="00E76F25" w:rsidRPr="007D07FE" w:rsidRDefault="00E76F25" w:rsidP="00DD3D9A">
            <w:pPr>
              <w:rPr>
                <w:rFonts w:ascii="Arial" w:eastAsia="Times New Roman" w:hAnsi="Arial" w:cs="Arial"/>
                <w:color w:val="auto"/>
              </w:rPr>
            </w:pPr>
            <w:r w:rsidRPr="007D07FE">
              <w:rPr>
                <w:rFonts w:ascii="Arial" w:eastAsia="Times New Roman" w:hAnsi="Arial" w:cs="Arial"/>
                <w:color w:val="auto"/>
              </w:rPr>
              <w:t xml:space="preserve"> </w:t>
            </w:r>
          </w:p>
          <w:p w:rsidR="00E76F25" w:rsidRPr="007D07FE" w:rsidRDefault="00385880" w:rsidP="00E76F25">
            <w:pPr>
              <w:rPr>
                <w:rFonts w:ascii="Arial" w:eastAsia="Times New Roman" w:hAnsi="Arial" w:cs="Arial"/>
                <w:color w:val="auto"/>
              </w:rPr>
            </w:pPr>
            <w:hyperlink r:id="rId13" w:history="1">
              <w:proofErr w:type="spellStart"/>
              <w:r w:rsidR="00E76F25" w:rsidRPr="007D07FE">
                <w:rPr>
                  <w:rFonts w:ascii="Arial" w:eastAsia="Times New Roman" w:hAnsi="Arial" w:cs="Arial"/>
                  <w:b/>
                  <w:bCs/>
                  <w:color w:val="auto"/>
                </w:rPr>
                <w:t>Kik</w:t>
              </w:r>
              <w:proofErr w:type="spellEnd"/>
              <w:r w:rsidR="00E76F25" w:rsidRPr="007D07FE">
                <w:rPr>
                  <w:rFonts w:ascii="Arial" w:eastAsia="Times New Roman" w:hAnsi="Arial" w:cs="Arial"/>
                  <w:b/>
                  <w:bCs/>
                  <w:color w:val="auto"/>
                </w:rPr>
                <w:t xml:space="preserve"> Messenger</w:t>
              </w:r>
            </w:hyperlink>
            <w:r w:rsidR="00E76F25" w:rsidRPr="007D07FE">
              <w:rPr>
                <w:rFonts w:ascii="Arial" w:eastAsia="Times New Roman" w:hAnsi="Arial" w:cs="Arial"/>
                <w:color w:val="auto"/>
              </w:rPr>
              <w:t xml:space="preserve"> is an app that lets </w:t>
            </w:r>
            <w:proofErr w:type="gramStart"/>
            <w:r w:rsidR="00E76F25" w:rsidRPr="007D07FE">
              <w:rPr>
                <w:rFonts w:ascii="Arial" w:eastAsia="Times New Roman" w:hAnsi="Arial" w:cs="Arial"/>
                <w:color w:val="auto"/>
              </w:rPr>
              <w:t>kids</w:t>
            </w:r>
            <w:proofErr w:type="gramEnd"/>
            <w:r w:rsidR="00E76F25" w:rsidRPr="007D07FE">
              <w:rPr>
                <w:rFonts w:ascii="Arial" w:eastAsia="Times New Roman" w:hAnsi="Arial" w:cs="Arial"/>
                <w:color w:val="auto"/>
              </w:rPr>
              <w:t xml:space="preserve"> text for free. It's fast and has no message limits, character limits, or fees if you only use the basic features. Because it's an app, the texts won't show up on your kid's phone's messaging service, and you're not charged for them (beyond standard data rates).</w:t>
            </w:r>
          </w:p>
          <w:p w:rsidR="00E76F25" w:rsidRPr="007D07FE" w:rsidRDefault="00E76F25" w:rsidP="00E76F25">
            <w:pPr>
              <w:rPr>
                <w:rFonts w:ascii="Arial" w:eastAsia="Times New Roman" w:hAnsi="Arial" w:cs="Arial"/>
                <w:color w:val="auto"/>
              </w:rPr>
            </w:pPr>
          </w:p>
          <w:p w:rsidR="00E76F25" w:rsidRPr="007D07FE" w:rsidRDefault="00385880" w:rsidP="00E76F25">
            <w:pPr>
              <w:rPr>
                <w:rFonts w:ascii="Arial" w:eastAsia="Times New Roman" w:hAnsi="Arial" w:cs="Arial"/>
                <w:color w:val="auto"/>
              </w:rPr>
            </w:pPr>
            <w:hyperlink r:id="rId14" w:history="1">
              <w:r w:rsidR="00E76F25" w:rsidRPr="007D07FE">
                <w:rPr>
                  <w:rFonts w:ascii="Arial" w:eastAsia="Times New Roman" w:hAnsi="Arial" w:cs="Arial"/>
                  <w:b/>
                  <w:bCs/>
                  <w:color w:val="auto"/>
                </w:rPr>
                <w:t>Snapchat</w:t>
              </w:r>
            </w:hyperlink>
            <w:r w:rsidR="00E76F25" w:rsidRPr="007D07FE">
              <w:rPr>
                <w:rFonts w:ascii="Arial" w:eastAsia="Times New Roman" w:hAnsi="Arial" w:cs="Arial"/>
                <w:color w:val="auto"/>
              </w:rPr>
              <w:t xml:space="preserve"> is a messaging app that lets users put a time limit on the pictures and videos they send </w:t>
            </w:r>
          </w:p>
          <w:p w:rsidR="00E76F25" w:rsidRPr="007D07FE" w:rsidRDefault="00E76F25" w:rsidP="00E76F25">
            <w:pPr>
              <w:rPr>
                <w:rFonts w:ascii="Arial" w:eastAsia="Times New Roman" w:hAnsi="Arial" w:cs="Arial"/>
                <w:color w:val="auto"/>
              </w:rPr>
            </w:pPr>
            <w:proofErr w:type="gramStart"/>
            <w:r w:rsidRPr="007D07FE">
              <w:rPr>
                <w:rFonts w:ascii="Arial" w:eastAsia="Times New Roman" w:hAnsi="Arial" w:cs="Arial"/>
                <w:color w:val="auto"/>
              </w:rPr>
              <w:t>before</w:t>
            </w:r>
            <w:proofErr w:type="gramEnd"/>
            <w:r w:rsidRPr="007D07FE">
              <w:rPr>
                <w:rFonts w:ascii="Arial" w:eastAsia="Times New Roman" w:hAnsi="Arial" w:cs="Arial"/>
                <w:color w:val="auto"/>
              </w:rPr>
              <w:t xml:space="preserve"> they disappear. </w:t>
            </w:r>
            <w:r w:rsidRPr="007D07FE">
              <w:rPr>
                <w:rFonts w:ascii="Arial" w:eastAsia="Times New Roman" w:hAnsi="Arial" w:cs="Arial"/>
                <w:b/>
                <w:bCs/>
                <w:color w:val="auto"/>
              </w:rPr>
              <w:t>What parents need to know: It's a myth that Snapchats go away forever. </w:t>
            </w:r>
            <w:r w:rsidRPr="007D07FE">
              <w:rPr>
                <w:rFonts w:ascii="Arial" w:eastAsia="Times New Roman" w:hAnsi="Arial" w:cs="Arial"/>
                <w:color w:val="auto"/>
              </w:rPr>
              <w:t xml:space="preserve">Data is data: Whenever an image is sent, it never truly goes away. </w:t>
            </w:r>
            <w:r w:rsidRPr="007D07FE">
              <w:rPr>
                <w:rFonts w:ascii="Arial" w:eastAsia="Times New Roman" w:hAnsi="Arial" w:cs="Arial"/>
                <w:b/>
                <w:bCs/>
                <w:color w:val="auto"/>
              </w:rPr>
              <w:t xml:space="preserve">There's a lot of iffy, </w:t>
            </w:r>
            <w:proofErr w:type="spellStart"/>
            <w:r w:rsidRPr="007D07FE">
              <w:rPr>
                <w:rFonts w:ascii="Arial" w:eastAsia="Times New Roman" w:hAnsi="Arial" w:cs="Arial"/>
                <w:b/>
                <w:bCs/>
                <w:color w:val="auto"/>
              </w:rPr>
              <w:t>clicky</w:t>
            </w:r>
            <w:proofErr w:type="spellEnd"/>
            <w:r w:rsidRPr="007D07FE">
              <w:rPr>
                <w:rFonts w:ascii="Arial" w:eastAsia="Times New Roman" w:hAnsi="Arial" w:cs="Arial"/>
                <w:b/>
                <w:bCs/>
                <w:color w:val="auto"/>
              </w:rPr>
              <w:t xml:space="preserve"> content.</w:t>
            </w:r>
            <w:r w:rsidRPr="007D07FE">
              <w:rPr>
                <w:rFonts w:ascii="Arial" w:eastAsia="Times New Roman" w:hAnsi="Arial" w:cs="Arial"/>
                <w:color w:val="auto"/>
              </w:rPr>
              <w:t> Snapchat's Discover feature offers a grab-bag of articles, videos, and quizzes from magazine publishers, TV networks, and online sources mostly about pop culture, celebrities, and relationships (a typical headline: "THIS is What Sex Does To Your Brain").</w:t>
            </w:r>
          </w:p>
          <w:p w:rsidR="00E76F25" w:rsidRPr="007D07FE" w:rsidRDefault="00E76F25" w:rsidP="00E76F25">
            <w:pPr>
              <w:rPr>
                <w:rFonts w:ascii="Arial" w:eastAsia="Times New Roman" w:hAnsi="Arial" w:cs="Arial"/>
                <w:color w:val="auto"/>
              </w:rPr>
            </w:pPr>
          </w:p>
          <w:p w:rsidR="00DD3D9A" w:rsidRPr="007D07FE" w:rsidRDefault="00385880" w:rsidP="00DD3D9A">
            <w:pPr>
              <w:rPr>
                <w:rFonts w:ascii="Arial" w:eastAsia="Times New Roman" w:hAnsi="Arial" w:cs="Arial"/>
                <w:color w:val="auto"/>
              </w:rPr>
            </w:pPr>
            <w:hyperlink r:id="rId15" w:history="1">
              <w:proofErr w:type="spellStart"/>
              <w:r w:rsidR="00DD3D9A" w:rsidRPr="007D07FE">
                <w:rPr>
                  <w:rFonts w:ascii="Arial" w:eastAsia="Times New Roman" w:hAnsi="Arial" w:cs="Arial"/>
                  <w:b/>
                  <w:bCs/>
                  <w:color w:val="auto"/>
                  <w:u w:val="single"/>
                </w:rPr>
                <w:t>T</w:t>
              </w:r>
            </w:hyperlink>
            <w:hyperlink r:id="rId16" w:history="1">
              <w:r w:rsidR="00DD3D9A" w:rsidRPr="007D07FE">
                <w:rPr>
                  <w:rFonts w:ascii="Arial" w:eastAsia="Times New Roman" w:hAnsi="Arial" w:cs="Arial"/>
                  <w:b/>
                  <w:bCs/>
                  <w:color w:val="auto"/>
                  <w:u w:val="single"/>
                </w:rPr>
                <w:t>ik</w:t>
              </w:r>
              <w:proofErr w:type="spellEnd"/>
              <w:r w:rsidR="00DD3D9A" w:rsidRPr="007D07FE">
                <w:rPr>
                  <w:rFonts w:ascii="Arial" w:eastAsia="Times New Roman" w:hAnsi="Arial" w:cs="Arial"/>
                  <w:b/>
                  <w:bCs/>
                  <w:color w:val="auto"/>
                  <w:u w:val="single"/>
                </w:rPr>
                <w:t xml:space="preserve"> </w:t>
              </w:r>
              <w:proofErr w:type="spellStart"/>
              <w:r w:rsidR="00DD3D9A" w:rsidRPr="007D07FE">
                <w:rPr>
                  <w:rFonts w:ascii="Arial" w:eastAsia="Times New Roman" w:hAnsi="Arial" w:cs="Arial"/>
                  <w:b/>
                  <w:bCs/>
                  <w:color w:val="auto"/>
                  <w:u w:val="single"/>
                </w:rPr>
                <w:t>Tok</w:t>
              </w:r>
              <w:proofErr w:type="spellEnd"/>
              <w:r w:rsidR="00DD3D9A" w:rsidRPr="007D07FE">
                <w:rPr>
                  <w:rFonts w:ascii="Arial" w:eastAsia="Times New Roman" w:hAnsi="Arial" w:cs="Arial"/>
                  <w:b/>
                  <w:bCs/>
                  <w:color w:val="auto"/>
                  <w:u w:val="single"/>
                </w:rPr>
                <w:t xml:space="preserve"> - Real Short Videos</w:t>
              </w:r>
            </w:hyperlink>
            <w:r w:rsidR="00DD3D9A" w:rsidRPr="007D07FE">
              <w:rPr>
                <w:rFonts w:ascii="Arial" w:eastAsia="Times New Roman" w:hAnsi="Arial" w:cs="Arial"/>
                <w:color w:val="auto"/>
              </w:rPr>
              <w:t> is a performance- and video-sharing social network that mostly features teens lip-synching to famous songs but also includes some original songwriting and singing. Users can build up a following among friends or share posts publicly.</w:t>
            </w:r>
          </w:p>
          <w:p w:rsidR="00E76F25" w:rsidRPr="007D07FE" w:rsidRDefault="00E76F25" w:rsidP="00DD3D9A">
            <w:pPr>
              <w:rPr>
                <w:rFonts w:ascii="Arial" w:eastAsia="Times New Roman" w:hAnsi="Arial" w:cs="Arial"/>
                <w:color w:val="auto"/>
              </w:rPr>
            </w:pPr>
          </w:p>
          <w:p w:rsidR="00DD3D9A" w:rsidRPr="007D07FE" w:rsidRDefault="00385880" w:rsidP="00DD3D9A">
            <w:pPr>
              <w:rPr>
                <w:rFonts w:ascii="Arial" w:eastAsia="Times New Roman" w:hAnsi="Arial" w:cs="Arial"/>
                <w:color w:val="auto"/>
              </w:rPr>
            </w:pPr>
            <w:hyperlink r:id="rId17" w:history="1">
              <w:r w:rsidR="00DD3D9A" w:rsidRPr="007D07FE">
                <w:rPr>
                  <w:rFonts w:ascii="Arial" w:eastAsia="Times New Roman" w:hAnsi="Arial" w:cs="Arial"/>
                  <w:b/>
                  <w:bCs/>
                  <w:color w:val="auto"/>
                </w:rPr>
                <w:t>Twitter</w:t>
              </w:r>
            </w:hyperlink>
            <w:r w:rsidR="00DD3D9A" w:rsidRPr="007D07FE">
              <w:rPr>
                <w:rFonts w:ascii="Arial" w:eastAsia="Times New Roman" w:hAnsi="Arial" w:cs="Arial"/>
                <w:color w:val="auto"/>
              </w:rPr>
              <w:t> is a microblogging tool that allows users to post brief, 140-character messages -- called "tweets" -- and follow other users' activities. It's not only for adults; teens like using it to share tidbits and keep up with news and celebrities.</w:t>
            </w:r>
          </w:p>
          <w:p w:rsidR="00E76F25" w:rsidRPr="007D07FE" w:rsidRDefault="00E76F25" w:rsidP="00DD3D9A">
            <w:pPr>
              <w:rPr>
                <w:rFonts w:ascii="Arial" w:eastAsia="Times New Roman" w:hAnsi="Arial" w:cs="Arial"/>
                <w:color w:val="auto"/>
              </w:rPr>
            </w:pPr>
          </w:p>
          <w:p w:rsidR="00DD3D9A" w:rsidRPr="007D07FE" w:rsidRDefault="00385880" w:rsidP="00DD3D9A">
            <w:pPr>
              <w:rPr>
                <w:rFonts w:ascii="Arial" w:eastAsia="Times New Roman" w:hAnsi="Arial" w:cs="Arial"/>
                <w:color w:val="auto"/>
              </w:rPr>
            </w:pPr>
            <w:hyperlink r:id="rId18" w:history="1">
              <w:r w:rsidR="00DD3D9A" w:rsidRPr="007D07FE">
                <w:rPr>
                  <w:rFonts w:ascii="Arial" w:eastAsia="Times New Roman" w:hAnsi="Arial" w:cs="Arial"/>
                  <w:b/>
                  <w:bCs/>
                  <w:color w:val="auto"/>
                </w:rPr>
                <w:t>Live.me – Live Video Streaming</w:t>
              </w:r>
            </w:hyperlink>
            <w:r w:rsidR="00DD3D9A" w:rsidRPr="007D07FE">
              <w:rPr>
                <w:rFonts w:ascii="Arial" w:eastAsia="Times New Roman" w:hAnsi="Arial" w:cs="Arial"/>
                <w:color w:val="auto"/>
              </w:rPr>
              <w:t> allows kids to watch others and broadcast themselves live, earn currency from fans, and interact live with users without any control over who views their streams.</w:t>
            </w:r>
          </w:p>
          <w:p w:rsidR="00E76F25" w:rsidRPr="007D07FE" w:rsidRDefault="00E76F25" w:rsidP="00DD3D9A">
            <w:pPr>
              <w:rPr>
                <w:rFonts w:ascii="Arial" w:eastAsia="Times New Roman" w:hAnsi="Arial" w:cs="Arial"/>
                <w:color w:val="auto"/>
              </w:rPr>
            </w:pPr>
          </w:p>
          <w:p w:rsidR="00E76F25" w:rsidRPr="007D07FE" w:rsidRDefault="00385880" w:rsidP="00E76F25">
            <w:pPr>
              <w:rPr>
                <w:rFonts w:ascii="Arial" w:eastAsia="Times New Roman" w:hAnsi="Arial" w:cs="Arial"/>
                <w:color w:val="auto"/>
              </w:rPr>
            </w:pPr>
            <w:hyperlink r:id="rId19" w:history="1">
              <w:r w:rsidR="00E76F25" w:rsidRPr="007D07FE">
                <w:rPr>
                  <w:rFonts w:ascii="Arial" w:eastAsia="Times New Roman" w:hAnsi="Arial" w:cs="Arial"/>
                  <w:b/>
                  <w:bCs/>
                  <w:color w:val="auto"/>
                </w:rPr>
                <w:t>WhatsApp</w:t>
              </w:r>
            </w:hyperlink>
            <w:r w:rsidR="00E76F25" w:rsidRPr="007D07FE">
              <w:rPr>
                <w:rFonts w:ascii="Arial" w:eastAsia="Times New Roman" w:hAnsi="Arial" w:cs="Arial"/>
                <w:color w:val="auto"/>
              </w:rPr>
              <w:t> lets users send text messages, audio messages, videos, and photos to one or many people with no message limits or fees.</w:t>
            </w:r>
          </w:p>
          <w:p w:rsidR="00E76F25" w:rsidRPr="007D07FE" w:rsidRDefault="00E76F25" w:rsidP="00E76F25">
            <w:pPr>
              <w:rPr>
                <w:rFonts w:ascii="Arial" w:eastAsia="Times New Roman" w:hAnsi="Arial" w:cs="Arial"/>
                <w:color w:val="auto"/>
              </w:rPr>
            </w:pPr>
          </w:p>
          <w:p w:rsidR="00DD3D9A" w:rsidRPr="007D07FE" w:rsidRDefault="00385880" w:rsidP="00DD3D9A">
            <w:pPr>
              <w:rPr>
                <w:rFonts w:ascii="Arial" w:eastAsia="Times New Roman" w:hAnsi="Arial" w:cs="Arial"/>
                <w:color w:val="auto"/>
              </w:rPr>
            </w:pPr>
            <w:hyperlink r:id="rId20" w:history="1">
              <w:r w:rsidR="00DD3D9A" w:rsidRPr="007D07FE">
                <w:rPr>
                  <w:rFonts w:ascii="Arial" w:eastAsia="Times New Roman" w:hAnsi="Arial" w:cs="Arial"/>
                  <w:b/>
                  <w:bCs/>
                  <w:color w:val="auto"/>
                </w:rPr>
                <w:t>Whisper</w:t>
              </w:r>
            </w:hyperlink>
            <w:r w:rsidR="00DD3D9A" w:rsidRPr="007D07FE">
              <w:rPr>
                <w:rFonts w:ascii="Arial" w:eastAsia="Times New Roman" w:hAnsi="Arial" w:cs="Arial"/>
                <w:color w:val="auto"/>
              </w:rPr>
              <w:t> is a social "confessional" app that allows users to post whatever's on their minds, paired with an image. With all the emotions running through teens, anonymous outlets give them the freedom to share their feelings without fear of judgment.</w:t>
            </w:r>
          </w:p>
          <w:p w:rsidR="007D07FE" w:rsidRPr="007D07FE" w:rsidRDefault="007D07FE" w:rsidP="00DD3D9A">
            <w:pPr>
              <w:rPr>
                <w:rFonts w:ascii="Arial" w:eastAsia="Times New Roman" w:hAnsi="Arial" w:cs="Arial"/>
                <w:color w:val="auto"/>
              </w:rPr>
            </w:pPr>
          </w:p>
          <w:p w:rsidR="007D07FE" w:rsidRPr="007D07FE" w:rsidRDefault="00385880" w:rsidP="007D07FE">
            <w:pPr>
              <w:rPr>
                <w:rFonts w:ascii="Arial" w:eastAsia="Times New Roman" w:hAnsi="Arial" w:cs="Arial"/>
                <w:color w:val="auto"/>
              </w:rPr>
            </w:pPr>
            <w:hyperlink r:id="rId21" w:history="1">
              <w:proofErr w:type="spellStart"/>
              <w:r w:rsidR="007D07FE" w:rsidRPr="007D07FE">
                <w:rPr>
                  <w:rFonts w:ascii="Arial" w:eastAsia="Times New Roman" w:hAnsi="Arial" w:cs="Arial"/>
                  <w:b/>
                  <w:bCs/>
                  <w:color w:val="auto"/>
                </w:rPr>
                <w:t>YouNow</w:t>
              </w:r>
              <w:proofErr w:type="spellEnd"/>
              <w:r w:rsidR="007D07FE" w:rsidRPr="007D07FE">
                <w:rPr>
                  <w:rFonts w:ascii="Arial" w:eastAsia="Times New Roman" w:hAnsi="Arial" w:cs="Arial"/>
                  <w:b/>
                  <w:bCs/>
                  <w:color w:val="auto"/>
                </w:rPr>
                <w:t>: Broadcast, Chat, and Watch Live Video</w:t>
              </w:r>
            </w:hyperlink>
            <w:r w:rsidR="007D07FE" w:rsidRPr="007D07FE">
              <w:rPr>
                <w:rFonts w:ascii="Arial" w:eastAsia="Times New Roman" w:hAnsi="Arial" w:cs="Arial"/>
                <w:color w:val="auto"/>
              </w:rPr>
              <w:t xml:space="preserve"> is an app that lets kids stream and watch live </w:t>
            </w:r>
          </w:p>
          <w:p w:rsidR="007D07FE" w:rsidRPr="007D07FE" w:rsidRDefault="007D07FE" w:rsidP="007D07FE">
            <w:pPr>
              <w:rPr>
                <w:rFonts w:ascii="Arial" w:eastAsia="Times New Roman" w:hAnsi="Arial" w:cs="Arial"/>
                <w:color w:val="auto"/>
              </w:rPr>
            </w:pPr>
            <w:proofErr w:type="gramStart"/>
            <w:r w:rsidRPr="007D07FE">
              <w:rPr>
                <w:rFonts w:ascii="Arial" w:eastAsia="Times New Roman" w:hAnsi="Arial" w:cs="Arial"/>
                <w:color w:val="auto"/>
              </w:rPr>
              <w:t>broadcasts</w:t>
            </w:r>
            <w:proofErr w:type="gramEnd"/>
            <w:r w:rsidRPr="007D07FE">
              <w:rPr>
                <w:rFonts w:ascii="Arial" w:eastAsia="Times New Roman" w:hAnsi="Arial" w:cs="Arial"/>
                <w:color w:val="auto"/>
              </w:rPr>
              <w:t>. As they watch, they can comment or buy gold bars to give to other users. Ultimately, the goal is to get lots of viewers, start trending, and grow your fan base.</w:t>
            </w:r>
          </w:p>
          <w:p w:rsidR="007D07FE" w:rsidRPr="007D07FE" w:rsidRDefault="007D07FE" w:rsidP="00DD3D9A">
            <w:pPr>
              <w:rPr>
                <w:rFonts w:ascii="Arial" w:eastAsia="Times New Roman" w:hAnsi="Arial" w:cs="Arial"/>
                <w:color w:val="auto"/>
              </w:rPr>
            </w:pPr>
          </w:p>
          <w:p w:rsidR="00E76F25" w:rsidRPr="007D07FE" w:rsidRDefault="00E76F25" w:rsidP="00DD3D9A">
            <w:pPr>
              <w:rPr>
                <w:rFonts w:ascii="Arial" w:eastAsia="Times New Roman" w:hAnsi="Arial" w:cs="Arial"/>
                <w:color w:val="auto"/>
              </w:rPr>
            </w:pPr>
          </w:p>
          <w:p w:rsidR="00DD3D9A" w:rsidRPr="007D07FE" w:rsidRDefault="00385880" w:rsidP="00E76F25">
            <w:pPr>
              <w:rPr>
                <w:rFonts w:ascii="Calibri" w:hAnsi="Calibri" w:cs="Calibri"/>
                <w:color w:val="auto"/>
              </w:rPr>
            </w:pPr>
            <w:hyperlink r:id="rId22" w:history="1">
              <w:proofErr w:type="spellStart"/>
              <w:r w:rsidR="00E76F25" w:rsidRPr="007D07FE">
                <w:rPr>
                  <w:rFonts w:ascii="Arial" w:eastAsia="Times New Roman" w:hAnsi="Arial" w:cs="Arial"/>
                  <w:b/>
                  <w:bCs/>
                  <w:color w:val="auto"/>
                </w:rPr>
                <w:t>Youtube</w:t>
              </w:r>
              <w:proofErr w:type="spellEnd"/>
              <w:r w:rsidR="00E76F25" w:rsidRPr="007D07FE">
                <w:rPr>
                  <w:rFonts w:ascii="Arial" w:eastAsia="Times New Roman" w:hAnsi="Arial" w:cs="Arial"/>
                  <w:b/>
                  <w:bCs/>
                  <w:color w:val="auto"/>
                </w:rPr>
                <w:t>:</w:t>
              </w:r>
            </w:hyperlink>
            <w:r w:rsidR="00E76F25" w:rsidRPr="007D07FE">
              <w:rPr>
                <w:rFonts w:ascii="Arial" w:eastAsia="Times New Roman" w:hAnsi="Arial" w:cs="Arial"/>
                <w:color w:val="auto"/>
              </w:rPr>
              <w:t xml:space="preserve"> </w:t>
            </w:r>
            <w:r w:rsidR="007D07FE" w:rsidRPr="007D07FE">
              <w:rPr>
                <w:rFonts w:ascii="Arial" w:hAnsi="Arial" w:cs="Arial"/>
                <w:color w:val="auto"/>
                <w:sz w:val="30"/>
                <w:szCs w:val="30"/>
                <w:shd w:val="clear" w:color="auto" w:fill="FAFAFA"/>
              </w:rPr>
              <w:t xml:space="preserve"> </w:t>
            </w:r>
            <w:r w:rsidR="007D07FE" w:rsidRPr="007D07FE">
              <w:rPr>
                <w:rFonts w:ascii="Arial" w:hAnsi="Arial" w:cs="Arial"/>
                <w:color w:val="auto"/>
                <w:shd w:val="clear" w:color="auto" w:fill="FAFAFA"/>
              </w:rPr>
              <w:t>YouTube allows you to watch, create and comment on videos. You can create your own YouTube account, create a music playlist, and even create your own channel, which means you will have a public profile. YouTube allows live streaming.</w:t>
            </w:r>
          </w:p>
        </w:tc>
      </w:tr>
      <w:tr w:rsidR="00DD3D9A" w:rsidRPr="00E76F25" w:rsidTr="00DD3D9A">
        <w:trPr>
          <w:trHeight w:val="457"/>
        </w:trPr>
        <w:tc>
          <w:tcPr>
            <w:tcW w:w="10800" w:type="dxa"/>
            <w:shd w:val="clear" w:color="auto" w:fill="3E92CC" w:themeFill="accent1"/>
          </w:tcPr>
          <w:p w:rsidR="00DD3D9A" w:rsidRPr="00E76F25" w:rsidRDefault="00DD3D9A" w:rsidP="009E13A4">
            <w:pPr>
              <w:rPr>
                <w:rFonts w:ascii="Calibri" w:hAnsi="Calibri" w:cs="Calibri"/>
                <w:noProof/>
              </w:rPr>
            </w:pPr>
          </w:p>
        </w:tc>
      </w:tr>
    </w:tbl>
    <w:p w:rsidR="00370DAF" w:rsidRPr="00E76F25" w:rsidRDefault="00370DAF" w:rsidP="009E13A4">
      <w:pPr>
        <w:tabs>
          <w:tab w:val="left" w:pos="9573"/>
        </w:tabs>
        <w:rPr>
          <w:rFonts w:ascii="Calibri" w:hAnsi="Calibri" w:cs="Calibri"/>
        </w:rPr>
      </w:pPr>
      <w:bookmarkStart w:id="1" w:name="_GoBack"/>
      <w:bookmarkEnd w:id="1"/>
    </w:p>
    <w:sectPr w:rsidR="00370DAF" w:rsidRPr="00E76F25" w:rsidSect="00AB3054">
      <w:headerReference w:type="default" r:id="rId23"/>
      <w:footerReference w:type="default" r:id="rId24"/>
      <w:footerReference w:type="first" r:id="rId25"/>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80" w:rsidRDefault="00385880">
      <w:pPr>
        <w:spacing w:after="0" w:line="240" w:lineRule="auto"/>
      </w:pPr>
      <w:r>
        <w:separator/>
      </w:r>
    </w:p>
  </w:endnote>
  <w:endnote w:type="continuationSeparator" w:id="0">
    <w:p w:rsidR="00385880" w:rsidRDefault="0038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80" w:rsidRDefault="00385880">
      <w:pPr>
        <w:spacing w:after="0" w:line="240" w:lineRule="auto"/>
      </w:pPr>
      <w:r>
        <w:separator/>
      </w:r>
    </w:p>
  </w:footnote>
  <w:footnote w:type="continuationSeparator" w:id="0">
    <w:p w:rsidR="00385880" w:rsidRDefault="0038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rsidTr="00683FF3">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B44AE4" w:rsidRPr="00984BB5" w:rsidRDefault="007360D7" w:rsidP="00B44AE4">
              <w:pPr>
                <w:pStyle w:val="Heading3"/>
                <w:outlineLvl w:val="2"/>
                <w:rPr>
                  <w:color w:val="FFFFFF" w:themeColor="background1"/>
                </w:rPr>
              </w:pPr>
              <w:r>
                <w:rPr>
                  <w:color w:val="FFFFFF" w:themeColor="background1"/>
                </w:rPr>
                <w:t>Ruben Salazar</w:t>
              </w:r>
            </w:p>
          </w:tc>
        </w:sdtContent>
      </w:sdt>
      <w:tc>
        <w:tcPr>
          <w:tcW w:w="2500" w:type="pct"/>
          <w:shd w:val="clear" w:color="auto" w:fill="3E92CC" w:themeFill="accent1"/>
          <w:vAlign w:val="center"/>
        </w:tcPr>
        <w:p w:rsidR="00B44AE4" w:rsidRPr="00984BB5" w:rsidRDefault="00B44AE4" w:rsidP="000D3CE3">
          <w:pPr>
            <w:pStyle w:val="Heading3"/>
            <w:jc w:val="right"/>
            <w:outlineLvl w:val="2"/>
            <w:rPr>
              <w:color w:val="FFFFFF" w:themeColor="background1"/>
            </w:rPr>
          </w:pPr>
        </w:p>
      </w:tc>
    </w:tr>
  </w:tbl>
  <w:p w:rsidR="00370DAF" w:rsidRDefault="0037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81059"/>
    <w:multiLevelType w:val="multilevel"/>
    <w:tmpl w:val="8E3E4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DD78CE"/>
    <w:multiLevelType w:val="multilevel"/>
    <w:tmpl w:val="802CA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E768A1"/>
    <w:multiLevelType w:val="multilevel"/>
    <w:tmpl w:val="56BA8FC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50823"/>
    <w:multiLevelType w:val="multilevel"/>
    <w:tmpl w:val="C0F29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BD1CB1"/>
    <w:multiLevelType w:val="multilevel"/>
    <w:tmpl w:val="D06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F2E04"/>
    <w:multiLevelType w:val="multilevel"/>
    <w:tmpl w:val="074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D4CBF"/>
    <w:multiLevelType w:val="multilevel"/>
    <w:tmpl w:val="E9BEDA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C"/>
    <w:rsid w:val="000019ED"/>
    <w:rsid w:val="00056BAF"/>
    <w:rsid w:val="000B114E"/>
    <w:rsid w:val="000B7DB6"/>
    <w:rsid w:val="000D3CE3"/>
    <w:rsid w:val="0021183F"/>
    <w:rsid w:val="002D2945"/>
    <w:rsid w:val="0033156F"/>
    <w:rsid w:val="00370DAF"/>
    <w:rsid w:val="00374239"/>
    <w:rsid w:val="00385880"/>
    <w:rsid w:val="00385FC5"/>
    <w:rsid w:val="003B27E4"/>
    <w:rsid w:val="003C253C"/>
    <w:rsid w:val="003E0362"/>
    <w:rsid w:val="004219C9"/>
    <w:rsid w:val="00442D2E"/>
    <w:rsid w:val="004766A7"/>
    <w:rsid w:val="004A489C"/>
    <w:rsid w:val="004F181F"/>
    <w:rsid w:val="00683FF3"/>
    <w:rsid w:val="006D4415"/>
    <w:rsid w:val="007360D7"/>
    <w:rsid w:val="00771380"/>
    <w:rsid w:val="007D07FE"/>
    <w:rsid w:val="007E7E91"/>
    <w:rsid w:val="008550E7"/>
    <w:rsid w:val="008A1934"/>
    <w:rsid w:val="00984BB5"/>
    <w:rsid w:val="009E13A4"/>
    <w:rsid w:val="00A4351E"/>
    <w:rsid w:val="00A5487A"/>
    <w:rsid w:val="00AA1EEA"/>
    <w:rsid w:val="00AB3054"/>
    <w:rsid w:val="00B43864"/>
    <w:rsid w:val="00B44AE4"/>
    <w:rsid w:val="00BC2E14"/>
    <w:rsid w:val="00C70286"/>
    <w:rsid w:val="00CE0CA7"/>
    <w:rsid w:val="00DD3D9A"/>
    <w:rsid w:val="00E40B3A"/>
    <w:rsid w:val="00E76F25"/>
    <w:rsid w:val="00E77AC0"/>
    <w:rsid w:val="00EB2BB8"/>
    <w:rsid w:val="00F857C4"/>
    <w:rsid w:val="00FB2537"/>
    <w:rsid w:val="00FB4F85"/>
    <w:rsid w:val="00FC469C"/>
    <w:rsid w:val="00FE2A94"/>
    <w:rsid w:val="00FE4BF8"/>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54D4744-A051-4D04-A883-EB800EA9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r.org/publications/bullypdf/BP-23.pdf" TargetMode="External"/><Relationship Id="rId13" Type="http://schemas.openxmlformats.org/officeDocument/2006/relationships/hyperlink" Target="https://www.commonsensemedia.org/app-reviews/kik-messenger" TargetMode="External"/><Relationship Id="rId18" Type="http://schemas.openxmlformats.org/officeDocument/2006/relationships/hyperlink" Target="https://www.commonsensemedia.org/app-reviews/liveme-live-video-streaming-app-broadcast-chat-share-follow-and-be-a-st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mmonsensemedia.org/app-reviews/younow-broadcast-chat-and-watch-live-video" TargetMode="External"/><Relationship Id="rId7" Type="http://schemas.openxmlformats.org/officeDocument/2006/relationships/hyperlink" Target="https://www.pacer.org/publications/bullypdf/BP-23.pdf" TargetMode="External"/><Relationship Id="rId12" Type="http://schemas.openxmlformats.org/officeDocument/2006/relationships/hyperlink" Target="https://www.commonsensemedia.org/app-reviews/Instagram" TargetMode="External"/><Relationship Id="rId17" Type="http://schemas.openxmlformats.org/officeDocument/2006/relationships/hyperlink" Target="https://www.commonsensemedia.org/website-reviews/twitt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mmonsensemedia.org/app-reviews/musically-your-video-social-network" TargetMode="External"/><Relationship Id="rId20" Type="http://schemas.openxmlformats.org/officeDocument/2006/relationships/hyperlink" Target="https://www.commonsensemedia.org/app-reviews/whisper-share-express-m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sensemedia.org/app-reviews/houseparty-group-video-cha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mmonsensemedia.org/app-reviews/musically-your-video-social-network" TargetMode="External"/><Relationship Id="rId23" Type="http://schemas.openxmlformats.org/officeDocument/2006/relationships/header" Target="header1.xml"/><Relationship Id="rId10" Type="http://schemas.openxmlformats.org/officeDocument/2006/relationships/hyperlink" Target="https://support.learning.com/parent-resources/cyberbullying-prevention-guide-parents-english/" TargetMode="External"/><Relationship Id="rId19" Type="http://schemas.openxmlformats.org/officeDocument/2006/relationships/hyperlink" Target="https://www.commonsensemedia.org/app-reviews/whatsapp-messenger"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commonsensemedia.org/app-reviews/Snapchat" TargetMode="External"/><Relationship Id="rId22" Type="http://schemas.openxmlformats.org/officeDocument/2006/relationships/hyperlink" Target="https://www.commonsensemedia.org/website-reviews/twitte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106\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Template>
  <TotalTime>8</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Ruben Salazar</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Jenele</dc:creator>
  <cp:keywords/>
  <dc:description/>
  <cp:lastModifiedBy>Anderson, Jenele  </cp:lastModifiedBy>
  <cp:revision>2</cp:revision>
  <cp:lastPrinted>2019-03-19T19:47:00Z</cp:lastPrinted>
  <dcterms:created xsi:type="dcterms:W3CDTF">2019-03-07T19:50:00Z</dcterms:created>
  <dcterms:modified xsi:type="dcterms:W3CDTF">2019-03-19T19:49:00Z</dcterms:modified>
</cp:coreProperties>
</file>